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6690" w14:textId="77777777" w:rsidR="0047401E" w:rsidRPr="00E33CE9" w:rsidRDefault="00E66256" w:rsidP="00E33CE9">
      <w:pPr>
        <w:tabs>
          <w:tab w:val="center" w:pos="4535"/>
          <w:tab w:val="left" w:pos="6615"/>
        </w:tabs>
        <w:spacing w:before="1200" w:after="480"/>
        <w:ind w:right="-1"/>
        <w:jc w:val="center"/>
        <w:rPr>
          <w:rFonts w:ascii="Arial" w:hAnsi="Arial" w:cs="Arial"/>
          <w:b/>
          <w:sz w:val="26"/>
          <w:szCs w:val="26"/>
        </w:rPr>
      </w:pPr>
      <w:r w:rsidRPr="00E33CE9">
        <w:rPr>
          <w:rFonts w:ascii="Arial" w:hAnsi="Arial" w:cs="Arial"/>
          <w:b/>
          <w:sz w:val="26"/>
          <w:szCs w:val="26"/>
        </w:rPr>
        <w:t>TERMO DE COMPROMISSO</w:t>
      </w:r>
      <w:r w:rsidR="0047401E" w:rsidRPr="00E33CE9">
        <w:rPr>
          <w:rFonts w:ascii="Arial" w:hAnsi="Arial" w:cs="Arial"/>
          <w:b/>
          <w:sz w:val="26"/>
          <w:szCs w:val="26"/>
        </w:rPr>
        <w:t xml:space="preserve"> - Chamada interna PROESA 2024.01</w:t>
      </w:r>
    </w:p>
    <w:p w14:paraId="76BB5BB4" w14:textId="77777777" w:rsidR="00DF5DF8" w:rsidRPr="00203B19" w:rsidRDefault="00E66256" w:rsidP="00DF5DF8">
      <w:pPr>
        <w:spacing w:after="0" w:line="360" w:lineRule="auto"/>
        <w:ind w:firstLine="709"/>
        <w:jc w:val="both"/>
        <w:rPr>
          <w:rFonts w:cs="Calibri"/>
        </w:rPr>
      </w:pPr>
      <w:r w:rsidRPr="00203B19">
        <w:rPr>
          <w:rFonts w:cs="Calibri"/>
        </w:rPr>
        <w:t xml:space="preserve">Declaro, para os devidos fins, que eu, </w:t>
      </w:r>
      <w:r w:rsidR="005B17BB" w:rsidRPr="00203B19">
        <w:rPr>
          <w:rFonts w:eastAsia="Arial Unicode MS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17BB" w:rsidRPr="00203B19">
        <w:rPr>
          <w:rFonts w:eastAsia="Arial Unicode MS" w:cs="Calibri"/>
        </w:rPr>
        <w:instrText xml:space="preserve"> FORMTEXT </w:instrText>
      </w:r>
      <w:r w:rsidR="005B17BB" w:rsidRPr="00203B19">
        <w:rPr>
          <w:rFonts w:eastAsia="Arial Unicode MS" w:cs="Calibri"/>
        </w:rPr>
      </w:r>
      <w:r w:rsidR="005B17BB" w:rsidRPr="00203B19">
        <w:rPr>
          <w:rFonts w:eastAsia="Arial Unicode MS" w:cs="Calibri"/>
        </w:rPr>
        <w:fldChar w:fldCharType="separate"/>
      </w:r>
      <w:r w:rsidR="005B17BB" w:rsidRPr="0060618F">
        <w:rPr>
          <w:rFonts w:eastAsia="Arial Unicode MS" w:cs="Calibri"/>
          <w:b/>
          <w:bCs/>
        </w:rPr>
        <w:t> </w:t>
      </w:r>
      <w:r w:rsidR="005B17BB" w:rsidRPr="0060618F">
        <w:rPr>
          <w:rFonts w:eastAsia="Arial Unicode MS" w:cs="Calibri"/>
          <w:b/>
          <w:bCs/>
        </w:rPr>
        <w:t> </w:t>
      </w:r>
      <w:r w:rsidR="005B17BB" w:rsidRPr="0060618F">
        <w:rPr>
          <w:rFonts w:eastAsia="Arial Unicode MS" w:cs="Calibri"/>
          <w:b/>
          <w:bCs/>
        </w:rPr>
        <w:t> </w:t>
      </w:r>
      <w:r w:rsidR="005B17BB" w:rsidRPr="0060618F">
        <w:rPr>
          <w:rFonts w:eastAsia="Arial Unicode MS" w:cs="Calibri"/>
          <w:b/>
          <w:bCs/>
        </w:rPr>
        <w:t> </w:t>
      </w:r>
      <w:r w:rsidR="005B17BB" w:rsidRPr="0060618F">
        <w:rPr>
          <w:rFonts w:eastAsia="Arial Unicode MS" w:cs="Calibri"/>
          <w:b/>
          <w:bCs/>
        </w:rPr>
        <w:t> </w:t>
      </w:r>
      <w:r w:rsidR="005B17BB" w:rsidRPr="00203B19">
        <w:rPr>
          <w:rFonts w:eastAsia="Arial Unicode MS" w:cs="Calibri"/>
        </w:rPr>
        <w:fldChar w:fldCharType="end"/>
      </w:r>
      <w:r w:rsidRPr="00203B19">
        <w:rPr>
          <w:rFonts w:cs="Calibri"/>
        </w:rPr>
        <w:t>, CPF:</w:t>
      </w:r>
      <w:r w:rsidR="005B17BB" w:rsidRPr="00203B19">
        <w:rPr>
          <w:rFonts w:cs="Calibri"/>
        </w:rPr>
        <w:t xml:space="preserve"> </w:t>
      </w:r>
      <w:r w:rsidR="005B17BB" w:rsidRPr="0060618F">
        <w:rPr>
          <w:rFonts w:eastAsia="Arial Unicode MS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17BB" w:rsidRPr="0060618F">
        <w:rPr>
          <w:rFonts w:eastAsia="Arial Unicode MS" w:cs="Calibri"/>
          <w:b/>
          <w:bCs/>
        </w:rPr>
        <w:instrText xml:space="preserve"> FORMTEXT </w:instrText>
      </w:r>
      <w:r w:rsidR="005B17BB" w:rsidRPr="0060618F">
        <w:rPr>
          <w:rFonts w:eastAsia="Arial Unicode MS" w:cs="Calibri"/>
          <w:b/>
          <w:bCs/>
        </w:rPr>
      </w:r>
      <w:r w:rsidR="005B17BB" w:rsidRPr="0060618F">
        <w:rPr>
          <w:rFonts w:eastAsia="Arial Unicode MS" w:cs="Calibri"/>
          <w:b/>
          <w:bCs/>
        </w:rPr>
        <w:fldChar w:fldCharType="separate"/>
      </w:r>
      <w:r w:rsidR="005B17BB" w:rsidRPr="0060618F">
        <w:rPr>
          <w:rFonts w:eastAsia="Arial Unicode MS" w:cs="Calibri"/>
          <w:b/>
          <w:bCs/>
        </w:rPr>
        <w:t> </w:t>
      </w:r>
      <w:r w:rsidR="005B17BB" w:rsidRPr="0060618F">
        <w:rPr>
          <w:rFonts w:eastAsia="Arial Unicode MS" w:cs="Calibri"/>
          <w:b/>
          <w:bCs/>
        </w:rPr>
        <w:t> </w:t>
      </w:r>
      <w:r w:rsidR="005B17BB" w:rsidRPr="0060618F">
        <w:rPr>
          <w:rFonts w:eastAsia="Arial Unicode MS" w:cs="Calibri"/>
          <w:b/>
          <w:bCs/>
        </w:rPr>
        <w:t> </w:t>
      </w:r>
      <w:r w:rsidR="005B17BB" w:rsidRPr="0060618F">
        <w:rPr>
          <w:rFonts w:eastAsia="Arial Unicode MS" w:cs="Calibri"/>
          <w:b/>
          <w:bCs/>
        </w:rPr>
        <w:t> </w:t>
      </w:r>
      <w:r w:rsidR="005B17BB" w:rsidRPr="0060618F">
        <w:rPr>
          <w:rFonts w:eastAsia="Arial Unicode MS" w:cs="Calibri"/>
          <w:b/>
          <w:bCs/>
        </w:rPr>
        <w:t> </w:t>
      </w:r>
      <w:r w:rsidR="005B17BB" w:rsidRPr="0060618F">
        <w:rPr>
          <w:rFonts w:eastAsia="Arial Unicode MS" w:cs="Calibri"/>
          <w:b/>
          <w:bCs/>
        </w:rPr>
        <w:fldChar w:fldCharType="end"/>
      </w:r>
      <w:r w:rsidRPr="00203B19">
        <w:rPr>
          <w:rFonts w:cs="Calibri"/>
        </w:rPr>
        <w:t xml:space="preserve">, </w:t>
      </w:r>
      <w:r w:rsidR="00DF5DF8" w:rsidRPr="00203B19">
        <w:rPr>
          <w:rFonts w:cs="Calibri"/>
        </w:rPr>
        <w:t>N° USP</w:t>
      </w:r>
      <w:r w:rsidR="00DF5DF8" w:rsidRPr="00DF5DF8">
        <w:rPr>
          <w:rFonts w:cs="Calibri"/>
        </w:rPr>
        <w:t xml:space="preserve"> </w:t>
      </w:r>
      <w:r w:rsidR="00DF5DF8" w:rsidRPr="0060618F">
        <w:rPr>
          <w:rFonts w:eastAsia="Arial Unicode MS" w:cs="Calibri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5DF8" w:rsidRPr="0060618F">
        <w:rPr>
          <w:rFonts w:eastAsia="Arial Unicode MS" w:cs="Calibri"/>
          <w:b/>
          <w:bCs/>
        </w:rPr>
        <w:instrText xml:space="preserve"> FORMTEXT </w:instrText>
      </w:r>
      <w:r w:rsidR="00DF5DF8" w:rsidRPr="0060618F">
        <w:rPr>
          <w:rFonts w:eastAsia="Arial Unicode MS" w:cs="Calibri"/>
          <w:b/>
          <w:bCs/>
        </w:rPr>
      </w:r>
      <w:r w:rsidR="00DF5DF8" w:rsidRPr="0060618F">
        <w:rPr>
          <w:rFonts w:eastAsia="Arial Unicode MS" w:cs="Calibri"/>
          <w:b/>
          <w:bCs/>
        </w:rPr>
        <w:fldChar w:fldCharType="separate"/>
      </w:r>
      <w:r w:rsidR="00DF5DF8" w:rsidRPr="0060618F">
        <w:rPr>
          <w:rFonts w:eastAsia="Arial Unicode MS" w:cs="Calibri"/>
          <w:b/>
          <w:bCs/>
        </w:rPr>
        <w:t> </w:t>
      </w:r>
      <w:r w:rsidR="00DF5DF8" w:rsidRPr="0060618F">
        <w:rPr>
          <w:rFonts w:eastAsia="Arial Unicode MS" w:cs="Calibri"/>
          <w:b/>
          <w:bCs/>
        </w:rPr>
        <w:t> </w:t>
      </w:r>
      <w:r w:rsidR="00DF5DF8" w:rsidRPr="0060618F">
        <w:rPr>
          <w:rFonts w:eastAsia="Arial Unicode MS" w:cs="Calibri"/>
          <w:b/>
          <w:bCs/>
        </w:rPr>
        <w:t> </w:t>
      </w:r>
      <w:r w:rsidR="00DF5DF8" w:rsidRPr="0060618F">
        <w:rPr>
          <w:rFonts w:eastAsia="Arial Unicode MS" w:cs="Calibri"/>
          <w:b/>
          <w:bCs/>
        </w:rPr>
        <w:t> </w:t>
      </w:r>
      <w:r w:rsidR="00DF5DF8" w:rsidRPr="0060618F">
        <w:rPr>
          <w:rFonts w:eastAsia="Arial Unicode MS" w:cs="Calibri"/>
          <w:b/>
          <w:bCs/>
        </w:rPr>
        <w:t> </w:t>
      </w:r>
      <w:r w:rsidR="00DF5DF8" w:rsidRPr="0060618F">
        <w:rPr>
          <w:rFonts w:eastAsia="Arial Unicode MS" w:cs="Calibri"/>
          <w:b/>
          <w:bCs/>
        </w:rPr>
        <w:fldChar w:fldCharType="end"/>
      </w:r>
      <w:r w:rsidR="00DF5DF8" w:rsidRPr="00DF5DF8">
        <w:rPr>
          <w:rFonts w:cs="Calibri"/>
        </w:rPr>
        <w:t xml:space="preserve">, </w:t>
      </w:r>
      <w:r w:rsidRPr="00203B19">
        <w:rPr>
          <w:rFonts w:cs="Calibri"/>
        </w:rPr>
        <w:t xml:space="preserve">aluno(a) devidamente matriculado(a) no </w:t>
      </w:r>
      <w:r w:rsidR="000609A6" w:rsidRPr="00203B19">
        <w:rPr>
          <w:rFonts w:cs="Calibri"/>
        </w:rPr>
        <w:t>Programa de Pós-Graduação em Enfermagem na Saúde do Adult</w:t>
      </w:r>
      <w:r w:rsidRPr="00203B19">
        <w:rPr>
          <w:rFonts w:cs="Calibri"/>
        </w:rPr>
        <w:t>o</w:t>
      </w:r>
      <w:r w:rsidR="00DF5DF8" w:rsidRPr="00203B19">
        <w:rPr>
          <w:rFonts w:cs="Calibri"/>
        </w:rPr>
        <w:t xml:space="preserve"> </w:t>
      </w:r>
      <w:r w:rsidRPr="00203B19">
        <w:rPr>
          <w:rFonts w:cs="Calibri"/>
        </w:rPr>
        <w:t>em nível de</w:t>
      </w:r>
      <w:r w:rsidR="005B17BB" w:rsidRPr="00203B19">
        <w:rPr>
          <w:rFonts w:cs="Calibri"/>
        </w:rPr>
        <w:t xml:space="preserve"> </w:t>
      </w:r>
      <w:r w:rsidR="005B17BB" w:rsidRPr="00203B19">
        <w:rPr>
          <w:rFonts w:cs="Calibri"/>
          <w:b/>
          <w:smallCaps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Mestrado"/>
              <w:listEntry w:val="Doutorado"/>
            </w:ddList>
          </w:ffData>
        </w:fldChar>
      </w:r>
      <w:bookmarkStart w:id="0" w:name="Dropdown1"/>
      <w:r w:rsidR="005B17BB" w:rsidRPr="00203B19">
        <w:rPr>
          <w:rFonts w:cs="Calibri"/>
          <w:b/>
          <w:smallCaps/>
        </w:rPr>
        <w:instrText xml:space="preserve"> FORMDROPDOWN </w:instrText>
      </w:r>
      <w:r w:rsidR="00AA6C24">
        <w:rPr>
          <w:rFonts w:cs="Calibri"/>
          <w:b/>
          <w:smallCaps/>
        </w:rPr>
      </w:r>
      <w:r w:rsidR="00AA6C24">
        <w:rPr>
          <w:rFonts w:cs="Calibri"/>
          <w:b/>
          <w:smallCaps/>
        </w:rPr>
        <w:fldChar w:fldCharType="separate"/>
      </w:r>
      <w:r w:rsidR="005B17BB" w:rsidRPr="00203B19">
        <w:rPr>
          <w:rFonts w:cs="Calibri"/>
          <w:b/>
          <w:smallCaps/>
        </w:rPr>
        <w:fldChar w:fldCharType="end"/>
      </w:r>
      <w:bookmarkEnd w:id="0"/>
      <w:r w:rsidRPr="00203B19">
        <w:rPr>
          <w:rFonts w:cs="Calibri"/>
        </w:rPr>
        <w:t xml:space="preserve">, da </w:t>
      </w:r>
      <w:r w:rsidR="000609A6" w:rsidRPr="00203B19">
        <w:rPr>
          <w:rFonts w:cs="Calibri"/>
        </w:rPr>
        <w:t>Escola de Enfermagem da Universidade de São Paulo</w:t>
      </w:r>
      <w:r w:rsidRPr="00203B19">
        <w:rPr>
          <w:rFonts w:cs="Calibri"/>
        </w:rPr>
        <w:t>, tenho ciência das obrigações inerentes à qualidade de beneficiário de auxílio</w:t>
      </w:r>
      <w:r w:rsidR="0047401E" w:rsidRPr="00203B19">
        <w:rPr>
          <w:rFonts w:cs="Calibri"/>
        </w:rPr>
        <w:t xml:space="preserve"> CAPES (Coordenação de Aperfeiçoamento de Pessoal de Nível Superior)</w:t>
      </w:r>
      <w:r w:rsidRPr="00203B19">
        <w:rPr>
          <w:rFonts w:cs="Calibri"/>
        </w:rPr>
        <w:t xml:space="preserve">, conforme o regulamento vigente do </w:t>
      </w:r>
      <w:r w:rsidR="0047401E" w:rsidRPr="00203B19">
        <w:rPr>
          <w:rFonts w:cs="Calibri"/>
        </w:rPr>
        <w:t>PROEX (P</w:t>
      </w:r>
      <w:r w:rsidRPr="00203B19">
        <w:rPr>
          <w:rFonts w:cs="Calibri"/>
        </w:rPr>
        <w:t>rograma de Excelência Acadêmica</w:t>
      </w:r>
      <w:r w:rsidR="0047401E" w:rsidRPr="00203B19">
        <w:rPr>
          <w:rFonts w:cs="Calibri"/>
        </w:rPr>
        <w:t>)</w:t>
      </w:r>
      <w:r w:rsidR="00DF5DF8" w:rsidRPr="00203B19">
        <w:rPr>
          <w:rFonts w:cs="Calibri"/>
        </w:rPr>
        <w:t>.</w:t>
      </w:r>
    </w:p>
    <w:p w14:paraId="0CBA0DD7" w14:textId="77777777" w:rsidR="00E66256" w:rsidRPr="00203B19" w:rsidRDefault="00DF5DF8" w:rsidP="00DF5DF8">
      <w:pPr>
        <w:spacing w:after="0" w:line="360" w:lineRule="auto"/>
        <w:ind w:firstLine="709"/>
        <w:jc w:val="both"/>
        <w:rPr>
          <w:rFonts w:cs="Calibri"/>
        </w:rPr>
      </w:pPr>
      <w:r w:rsidRPr="00203B19">
        <w:rPr>
          <w:rFonts w:cs="Calibri"/>
        </w:rPr>
        <w:t xml:space="preserve">Declaro, também, que me </w:t>
      </w:r>
      <w:r w:rsidR="00E66256" w:rsidRPr="00203B19">
        <w:rPr>
          <w:rFonts w:cs="Calibri"/>
        </w:rPr>
        <w:t xml:space="preserve">COMPROMETO a respeitar integralmente </w:t>
      </w:r>
      <w:r w:rsidR="0047401E" w:rsidRPr="00203B19">
        <w:rPr>
          <w:rFonts w:cs="Calibri"/>
        </w:rPr>
        <w:t xml:space="preserve">a </w:t>
      </w:r>
      <w:hyperlink r:id="rId6" w:history="1">
        <w:r w:rsidR="002D66DD" w:rsidRPr="00203B19">
          <w:rPr>
            <w:rStyle w:val="Hyperlink"/>
            <w:rFonts w:cs="Calibri"/>
            <w:shd w:val="clear" w:color="auto" w:fill="FFFFFF"/>
          </w:rPr>
          <w:t xml:space="preserve">Chamada interna 2024.01 </w:t>
        </w:r>
        <w:r w:rsidR="002D66DD" w:rsidRPr="00203B19">
          <w:rPr>
            <w:rStyle w:val="Hyperlink"/>
            <w:rFonts w:cs="Calibri"/>
          </w:rPr>
          <w:t>– Auxílio a projetos de pesquisa para discentes do PROESA</w:t>
        </w:r>
      </w:hyperlink>
      <w:r w:rsidRPr="00203B19">
        <w:rPr>
          <w:rFonts w:cs="Calibri"/>
          <w:color w:val="2D3F3F"/>
          <w:shd w:val="clear" w:color="auto" w:fill="FFFFFF"/>
        </w:rPr>
        <w:t xml:space="preserve"> </w:t>
      </w:r>
      <w:r w:rsidRPr="00203B19">
        <w:rPr>
          <w:rFonts w:cs="Calibri"/>
        </w:rPr>
        <w:t xml:space="preserve">(com especial atenção ao item </w:t>
      </w:r>
      <w:r w:rsidRPr="00203B19">
        <w:rPr>
          <w:rFonts w:cs="Calibri"/>
          <w:b/>
          <w:bCs/>
          <w:i/>
          <w:iCs/>
        </w:rPr>
        <w:t>5. Itens não financiáveis</w:t>
      </w:r>
      <w:r w:rsidRPr="00203B19">
        <w:rPr>
          <w:rFonts w:cs="Calibri"/>
        </w:rPr>
        <w:t>),</w:t>
      </w:r>
      <w:r w:rsidR="002D66DD" w:rsidRPr="00203B19">
        <w:rPr>
          <w:rFonts w:cs="Calibri"/>
        </w:rPr>
        <w:t xml:space="preserve"> o </w:t>
      </w:r>
      <w:r w:rsidR="0047401E" w:rsidRPr="00203B19">
        <w:rPr>
          <w:rFonts w:cs="Calibri"/>
        </w:rPr>
        <w:t>R</w:t>
      </w:r>
      <w:r w:rsidR="00E66256" w:rsidRPr="00203B19">
        <w:rPr>
          <w:rFonts w:cs="Calibri"/>
        </w:rPr>
        <w:t>egulamento do PROEX</w:t>
      </w:r>
      <w:r w:rsidR="0047401E" w:rsidRPr="00203B19">
        <w:rPr>
          <w:rFonts w:cs="Calibri"/>
        </w:rPr>
        <w:t xml:space="preserve"> (</w:t>
      </w:r>
      <w:hyperlink r:id="rId7" w:history="1">
        <w:r w:rsidR="0047401E" w:rsidRPr="00203B19">
          <w:rPr>
            <w:rStyle w:val="Hyperlink"/>
            <w:rFonts w:cs="Calibri"/>
          </w:rPr>
          <w:t>Portaria CAPES N º 034 , de 30 de maio 2006</w:t>
        </w:r>
      </w:hyperlink>
      <w:r w:rsidR="0047401E" w:rsidRPr="00203B19">
        <w:rPr>
          <w:rFonts w:cs="Calibri"/>
        </w:rPr>
        <w:t>)</w:t>
      </w:r>
      <w:r w:rsidR="0077581D" w:rsidRPr="00203B19">
        <w:rPr>
          <w:rFonts w:cs="Calibri"/>
        </w:rPr>
        <w:t>,</w:t>
      </w:r>
      <w:r w:rsidR="002D66DD" w:rsidRPr="00203B19">
        <w:rPr>
          <w:rFonts w:cs="Calibri"/>
        </w:rPr>
        <w:t xml:space="preserve"> </w:t>
      </w:r>
      <w:r w:rsidR="00E66256" w:rsidRPr="00203B19">
        <w:rPr>
          <w:rFonts w:cs="Calibri"/>
        </w:rPr>
        <w:t>e demais normas aplicáveis</w:t>
      </w:r>
      <w:r w:rsidRPr="00203B19">
        <w:rPr>
          <w:rFonts w:cs="Calibri"/>
        </w:rPr>
        <w:t xml:space="preserve">, </w:t>
      </w:r>
      <w:r w:rsidRPr="00203B19">
        <w:rPr>
          <w:rFonts w:cs="Calibri"/>
          <w:b/>
          <w:bCs/>
          <w:color w:val="1F4E79"/>
        </w:rPr>
        <w:t xml:space="preserve">ciente de que o </w:t>
      </w:r>
      <w:r w:rsidRPr="00203B19">
        <w:rPr>
          <w:b/>
          <w:bCs/>
          <w:color w:val="1F4E79"/>
        </w:rPr>
        <w:t xml:space="preserve">não atendimento das </w:t>
      </w:r>
      <w:r w:rsidR="0077581D" w:rsidRPr="00203B19">
        <w:rPr>
          <w:b/>
          <w:bCs/>
          <w:color w:val="1F4E79"/>
        </w:rPr>
        <w:t xml:space="preserve">orientações </w:t>
      </w:r>
      <w:r w:rsidRPr="00203B19">
        <w:rPr>
          <w:b/>
          <w:bCs/>
          <w:color w:val="1F4E79"/>
        </w:rPr>
        <w:t>impedirá o pagamento do reembolso das despesas</w:t>
      </w:r>
      <w:r>
        <w:t>.</w:t>
      </w:r>
    </w:p>
    <w:p w14:paraId="58B1B7E9" w14:textId="77777777" w:rsidR="00236A5C" w:rsidRPr="0047401E" w:rsidRDefault="00236A5C" w:rsidP="0047401E">
      <w:pPr>
        <w:spacing w:line="360" w:lineRule="auto"/>
        <w:jc w:val="both"/>
        <w:rPr>
          <w:rFonts w:ascii="Arial" w:hAnsi="Arial" w:cs="Arial"/>
        </w:rPr>
      </w:pPr>
    </w:p>
    <w:p w14:paraId="34E95870" w14:textId="77777777" w:rsidR="006D330C" w:rsidRDefault="000609A6" w:rsidP="006D330C">
      <w:pPr>
        <w:spacing w:after="240" w:line="360" w:lineRule="auto"/>
        <w:rPr>
          <w:rFonts w:eastAsia="Arial Unicode MS" w:cs="Calibri"/>
        </w:rPr>
      </w:pPr>
      <w:r w:rsidRPr="0047401E">
        <w:rPr>
          <w:rFonts w:ascii="Arial" w:hAnsi="Arial" w:cs="Arial"/>
        </w:rPr>
        <w:t>Local e data:</w:t>
      </w:r>
      <w:r w:rsidR="006D330C">
        <w:rPr>
          <w:rFonts w:ascii="Arial" w:hAnsi="Arial" w:cs="Arial"/>
        </w:rPr>
        <w:t xml:space="preserve"> </w:t>
      </w:r>
      <w:r w:rsidR="006D330C" w:rsidRPr="006D330C">
        <w:rPr>
          <w:rFonts w:eastAsia="Arial Unicode MS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330C" w:rsidRPr="006D330C">
        <w:rPr>
          <w:rFonts w:eastAsia="Arial Unicode MS" w:cs="Calibri"/>
        </w:rPr>
        <w:instrText xml:space="preserve"> FORMTEXT </w:instrText>
      </w:r>
      <w:r w:rsidR="006D330C" w:rsidRPr="006D330C">
        <w:rPr>
          <w:rFonts w:eastAsia="Arial Unicode MS" w:cs="Calibri"/>
        </w:rPr>
      </w:r>
      <w:r w:rsidR="006D330C" w:rsidRPr="006D330C">
        <w:rPr>
          <w:rFonts w:eastAsia="Arial Unicode MS" w:cs="Calibri"/>
        </w:rPr>
        <w:fldChar w:fldCharType="separate"/>
      </w:r>
      <w:r w:rsidR="006D330C" w:rsidRPr="006D330C">
        <w:rPr>
          <w:rFonts w:eastAsia="Arial Unicode MS" w:cs="Calibri"/>
        </w:rPr>
        <w:t> </w:t>
      </w:r>
      <w:r w:rsidR="006D330C" w:rsidRPr="006D330C">
        <w:rPr>
          <w:rFonts w:eastAsia="Arial Unicode MS" w:cs="Calibri"/>
        </w:rPr>
        <w:t> </w:t>
      </w:r>
      <w:r w:rsidR="006D330C" w:rsidRPr="006D330C">
        <w:rPr>
          <w:rFonts w:eastAsia="Arial Unicode MS" w:cs="Calibri"/>
        </w:rPr>
        <w:t> </w:t>
      </w:r>
      <w:r w:rsidR="006D330C" w:rsidRPr="006D330C">
        <w:rPr>
          <w:rFonts w:eastAsia="Arial Unicode MS" w:cs="Calibri"/>
        </w:rPr>
        <w:t> </w:t>
      </w:r>
      <w:r w:rsidR="006D330C" w:rsidRPr="006D330C">
        <w:rPr>
          <w:rFonts w:eastAsia="Arial Unicode MS" w:cs="Calibri"/>
        </w:rPr>
        <w:t> </w:t>
      </w:r>
      <w:r w:rsidR="006D330C" w:rsidRPr="006D330C">
        <w:rPr>
          <w:rFonts w:eastAsia="Arial Unicode MS" w:cs="Calibri"/>
        </w:rPr>
        <w:fldChar w:fldCharType="end"/>
      </w:r>
    </w:p>
    <w:p w14:paraId="18A7C3F6" w14:textId="57D504FC" w:rsidR="00E33CE9" w:rsidRPr="002A4DC5" w:rsidRDefault="0077581D" w:rsidP="00E33CE9">
      <w:pPr>
        <w:spacing w:after="240" w:line="360" w:lineRule="auto"/>
        <w:rPr>
          <w:rFonts w:ascii="Arial" w:eastAsia="Arial Unicode MS" w:hAnsi="Arial" w:cs="Arial"/>
        </w:rPr>
      </w:pPr>
      <w:r>
        <w:rPr>
          <w:rFonts w:ascii="Arial" w:hAnsi="Arial" w:cs="Arial"/>
        </w:rPr>
        <w:t>As</w:t>
      </w:r>
      <w:r w:rsidRPr="0047401E">
        <w:rPr>
          <w:rFonts w:ascii="Arial" w:hAnsi="Arial" w:cs="Arial"/>
        </w:rPr>
        <w:t>sinatura:</w:t>
      </w:r>
      <w:r w:rsidR="006D330C">
        <w:rPr>
          <w:rFonts w:ascii="Arial" w:hAnsi="Arial" w:cs="Arial"/>
        </w:rPr>
        <w:t xml:space="preserve"> </w:t>
      </w:r>
      <w:bookmarkStart w:id="1" w:name="_Hlk171093444"/>
      <w:r w:rsidR="00E33CE9" w:rsidRPr="002A4DC5">
        <w:rPr>
          <w:rFonts w:ascii="Arial" w:eastAsia="Arial Unicode MS" w:hAnsi="Arial" w:cs="Arial"/>
        </w:rPr>
        <w:t xml:space="preserve"> </w:t>
      </w:r>
      <w:sdt>
        <w:sdtPr>
          <w:rPr>
            <w:rFonts w:ascii="Arial" w:eastAsia="Arial Unicode MS" w:hAnsi="Arial" w:cs="Arial"/>
          </w:rPr>
          <w:id w:val="-1728217486"/>
          <w:showingPlcHdr/>
          <w:picture/>
        </w:sdtPr>
        <w:sdtEndPr/>
        <w:sdtContent>
          <w:r w:rsidR="00E33CE9" w:rsidRPr="002A4DC5">
            <w:rPr>
              <w:rFonts w:ascii="Arial" w:eastAsia="Arial Unicode MS" w:hAnsi="Arial" w:cs="Arial"/>
              <w:noProof/>
            </w:rPr>
            <w:drawing>
              <wp:inline distT="0" distB="0" distL="0" distR="0" wp14:anchorId="77156CA3" wp14:editId="0BF592DE">
                <wp:extent cx="1905000" cy="381000"/>
                <wp:effectExtent l="0" t="0" r="0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33CE9">
        <w:rPr>
          <w:rFonts w:ascii="Arial" w:eastAsia="Arial Unicode MS" w:hAnsi="Arial" w:cs="Arial"/>
        </w:rPr>
        <w:t xml:space="preserve"> </w:t>
      </w:r>
      <w:bookmarkEnd w:id="1"/>
    </w:p>
    <w:sectPr w:rsidR="00E33CE9" w:rsidRPr="002A4DC5" w:rsidSect="00E33CE9">
      <w:headerReference w:type="default" r:id="rId9"/>
      <w:pgSz w:w="11906" w:h="16838"/>
      <w:pgMar w:top="1417" w:right="1701" w:bottom="1417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F93C" w14:textId="77777777" w:rsidR="00AA6C24" w:rsidRDefault="00AA6C24" w:rsidP="00C37D1B">
      <w:pPr>
        <w:spacing w:after="0" w:line="240" w:lineRule="auto"/>
      </w:pPr>
      <w:r>
        <w:separator/>
      </w:r>
    </w:p>
  </w:endnote>
  <w:endnote w:type="continuationSeparator" w:id="0">
    <w:p w14:paraId="058B4380" w14:textId="77777777" w:rsidR="00AA6C24" w:rsidRDefault="00AA6C24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A743" w14:textId="77777777" w:rsidR="00AA6C24" w:rsidRDefault="00AA6C24" w:rsidP="00C37D1B">
      <w:pPr>
        <w:spacing w:after="0" w:line="240" w:lineRule="auto"/>
      </w:pPr>
      <w:r>
        <w:separator/>
      </w:r>
    </w:p>
  </w:footnote>
  <w:footnote w:type="continuationSeparator" w:id="0">
    <w:p w14:paraId="4DF22B0C" w14:textId="77777777" w:rsidR="00AA6C24" w:rsidRDefault="00AA6C24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E158" w14:textId="1F15F301" w:rsidR="0047401E" w:rsidRPr="006E0DB3" w:rsidRDefault="007D0C88" w:rsidP="0047401E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DD77172" wp14:editId="6C4B47FF">
          <wp:simplePos x="0" y="0"/>
          <wp:positionH relativeFrom="column">
            <wp:posOffset>5480685</wp:posOffset>
          </wp:positionH>
          <wp:positionV relativeFrom="paragraph">
            <wp:posOffset>51435</wp:posOffset>
          </wp:positionV>
          <wp:extent cx="723265" cy="7194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D27E314" wp14:editId="5927C398">
          <wp:simplePos x="0" y="0"/>
          <wp:positionH relativeFrom="column">
            <wp:posOffset>3810</wp:posOffset>
          </wp:positionH>
          <wp:positionV relativeFrom="page">
            <wp:posOffset>428625</wp:posOffset>
          </wp:positionV>
          <wp:extent cx="640715" cy="863600"/>
          <wp:effectExtent l="0" t="0" r="0" b="0"/>
          <wp:wrapNone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01E" w:rsidRPr="006E0DB3">
      <w:rPr>
        <w:rFonts w:ascii="Verdana" w:hAnsi="Verdana" w:cs="Arial"/>
        <w:b/>
        <w:sz w:val="20"/>
      </w:rPr>
      <w:t xml:space="preserve">Universidade de São Paulo </w:t>
    </w:r>
  </w:p>
  <w:p w14:paraId="0C29CE14" w14:textId="77777777" w:rsidR="0047401E" w:rsidRPr="006E0DB3" w:rsidRDefault="0047401E" w:rsidP="0047401E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</w:rPr>
    </w:pPr>
    <w:r w:rsidRPr="006E0DB3">
      <w:rPr>
        <w:rFonts w:ascii="Verdana" w:hAnsi="Verdana" w:cs="Arial"/>
        <w:b/>
        <w:sz w:val="20"/>
      </w:rPr>
      <w:t>Escola de Enfermagem</w:t>
    </w:r>
  </w:p>
  <w:p w14:paraId="3AD39854" w14:textId="38B2A53C" w:rsidR="0047401E" w:rsidRPr="0024066C" w:rsidRDefault="007D0C88" w:rsidP="0047401E">
    <w:pPr>
      <w:pStyle w:val="Cabealho"/>
      <w:tabs>
        <w:tab w:val="center" w:pos="3969"/>
      </w:tabs>
      <w:spacing w:before="120"/>
      <w:jc w:val="center"/>
      <w:rPr>
        <w:rFonts w:ascii="Verdana" w:hAnsi="Verdana" w:cs="Arial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3E3F46BD" wp14:editId="39FCF793">
              <wp:simplePos x="0" y="0"/>
              <wp:positionH relativeFrom="column">
                <wp:posOffset>1184910</wp:posOffset>
              </wp:positionH>
              <wp:positionV relativeFrom="paragraph">
                <wp:posOffset>56514</wp:posOffset>
              </wp:positionV>
              <wp:extent cx="3705225" cy="0"/>
              <wp:effectExtent l="0" t="0" r="0" b="0"/>
              <wp:wrapNone/>
              <wp:docPr id="10" name="Conector re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9B7C5" id="Conector reto 10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93.3pt,4.45pt" to="385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" strokecolor="#7f7f7f" strokeweight=".5pt">
              <v:stroke joinstyle="miter"/>
              <o:lock v:ext="edit" shapetype="f"/>
            </v:line>
          </w:pict>
        </mc:Fallback>
      </mc:AlternateContent>
    </w:r>
    <w:r w:rsidR="0047401E">
      <w:rPr>
        <w:rFonts w:ascii="Verdana" w:hAnsi="Verdana"/>
        <w:noProof/>
        <w:sz w:val="18"/>
        <w:szCs w:val="18"/>
      </w:rPr>
      <w:t>Serviço de Pós-Graduação</w:t>
    </w:r>
  </w:p>
  <w:p w14:paraId="628797CB" w14:textId="77777777" w:rsidR="0047401E" w:rsidRPr="0047401E" w:rsidRDefault="0047401E" w:rsidP="0047401E">
    <w:pPr>
      <w:pStyle w:val="Cabealho"/>
      <w:tabs>
        <w:tab w:val="center" w:pos="3969"/>
      </w:tabs>
      <w:spacing w:before="20"/>
      <w:jc w:val="center"/>
      <w:rPr>
        <w:rFonts w:ascii="Arial" w:hAnsi="Arial" w:cs="Arial"/>
        <w:color w:val="7F7F7F"/>
        <w:sz w:val="16"/>
        <w:szCs w:val="16"/>
      </w:rPr>
    </w:pPr>
    <w:r w:rsidRPr="0047401E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14:paraId="06D73951" w14:textId="77777777" w:rsidR="0047401E" w:rsidRPr="004D5C7C" w:rsidRDefault="0047401E" w:rsidP="0047401E">
    <w:pPr>
      <w:pStyle w:val="Cabealho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 w:rsidRPr="0047401E">
      <w:rPr>
        <w:rFonts w:ascii="Arial" w:hAnsi="Arial" w:cs="Arial"/>
        <w:color w:val="7F7F7F"/>
        <w:sz w:val="16"/>
        <w:szCs w:val="16"/>
      </w:rPr>
      <w:t>spgee@usp.br</w:t>
    </w:r>
    <w:r w:rsidRPr="0047401E">
      <w:rPr>
        <w:rFonts w:ascii="Arial" w:hAnsi="Arial" w:cs="Arial"/>
        <w:color w:val="7F7F7F"/>
        <w:sz w:val="6"/>
        <w:szCs w:val="6"/>
      </w:rPr>
      <w:t xml:space="preserve"> </w:t>
    </w:r>
    <w:r w:rsidRPr="0047401E">
      <w:rPr>
        <w:rFonts w:ascii="Arial" w:hAnsi="Arial" w:cs="Arial"/>
        <w:color w:val="7F7F7F"/>
        <w:sz w:val="16"/>
        <w:szCs w:val="16"/>
      </w:rPr>
      <w:t>· www.ee.usp.br</w:t>
    </w:r>
    <w:r w:rsidRPr="0047401E">
      <w:rPr>
        <w:rFonts w:ascii="Arial" w:hAnsi="Arial" w:cs="Arial"/>
        <w:color w:val="7F7F7F"/>
        <w:sz w:val="6"/>
        <w:szCs w:val="6"/>
      </w:rPr>
      <w:t xml:space="preserve"> </w:t>
    </w:r>
    <w:r w:rsidRPr="0047401E">
      <w:rPr>
        <w:rFonts w:ascii="Arial" w:hAnsi="Arial" w:cs="Arial"/>
        <w:color w:val="7F7F7F"/>
        <w:sz w:val="16"/>
        <w:szCs w:val="16"/>
      </w:rPr>
      <w:t>· Fone: 55 11 3061-7533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1B"/>
    <w:rsid w:val="000609A6"/>
    <w:rsid w:val="000A0FD7"/>
    <w:rsid w:val="000A42F9"/>
    <w:rsid w:val="000E099D"/>
    <w:rsid w:val="00103A1A"/>
    <w:rsid w:val="00136AB1"/>
    <w:rsid w:val="00162B2E"/>
    <w:rsid w:val="00181B34"/>
    <w:rsid w:val="001A72A2"/>
    <w:rsid w:val="00203B19"/>
    <w:rsid w:val="00227AAF"/>
    <w:rsid w:val="00236A5C"/>
    <w:rsid w:val="0024066C"/>
    <w:rsid w:val="00277253"/>
    <w:rsid w:val="00295739"/>
    <w:rsid w:val="002D66DD"/>
    <w:rsid w:val="00345458"/>
    <w:rsid w:val="003E1AC8"/>
    <w:rsid w:val="00432AEC"/>
    <w:rsid w:val="0047401E"/>
    <w:rsid w:val="004A3173"/>
    <w:rsid w:val="00566412"/>
    <w:rsid w:val="0056661E"/>
    <w:rsid w:val="005B17BB"/>
    <w:rsid w:val="005C7D6D"/>
    <w:rsid w:val="005D0549"/>
    <w:rsid w:val="0060618F"/>
    <w:rsid w:val="00611B8B"/>
    <w:rsid w:val="0061750E"/>
    <w:rsid w:val="006522B7"/>
    <w:rsid w:val="0067279B"/>
    <w:rsid w:val="00694F2A"/>
    <w:rsid w:val="006B25BE"/>
    <w:rsid w:val="006D330C"/>
    <w:rsid w:val="006E0DB3"/>
    <w:rsid w:val="00701A58"/>
    <w:rsid w:val="007674B0"/>
    <w:rsid w:val="00771DF8"/>
    <w:rsid w:val="0077581D"/>
    <w:rsid w:val="007D0C88"/>
    <w:rsid w:val="008632F8"/>
    <w:rsid w:val="00876BD5"/>
    <w:rsid w:val="008A2DB4"/>
    <w:rsid w:val="008E6178"/>
    <w:rsid w:val="00934228"/>
    <w:rsid w:val="00977B90"/>
    <w:rsid w:val="00997BCF"/>
    <w:rsid w:val="009F15BB"/>
    <w:rsid w:val="00A845A8"/>
    <w:rsid w:val="00AA6C24"/>
    <w:rsid w:val="00AD5535"/>
    <w:rsid w:val="00B50DA7"/>
    <w:rsid w:val="00B71A6B"/>
    <w:rsid w:val="00BC0D96"/>
    <w:rsid w:val="00C049F1"/>
    <w:rsid w:val="00C37D1B"/>
    <w:rsid w:val="00D13389"/>
    <w:rsid w:val="00D2796F"/>
    <w:rsid w:val="00D96834"/>
    <w:rsid w:val="00DC5847"/>
    <w:rsid w:val="00DF5DF8"/>
    <w:rsid w:val="00E02144"/>
    <w:rsid w:val="00E33CE9"/>
    <w:rsid w:val="00E66256"/>
    <w:rsid w:val="00E97EE1"/>
    <w:rsid w:val="00F033D6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1ACBD"/>
  <w15:chartTrackingRefBased/>
  <w15:docId w15:val="{B5314AC8-BA79-4573-9573-B673598E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E716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0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47401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2D6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ov.br/capes/pt-br/centrais-de-conteudo/documentos/30102023_RegulamentodoPROEXVersovigent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e.usp.br/proesa/wp-content/uploads/2024/05/chamada-012024-pesquisa-de-alunos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1257</CharactersWithSpaces>
  <SharedDoc>false</SharedDoc>
  <HLinks>
    <vt:vector size="12" baseType="variant">
      <vt:variant>
        <vt:i4>262205</vt:i4>
      </vt:variant>
      <vt:variant>
        <vt:i4>14</vt:i4>
      </vt:variant>
      <vt:variant>
        <vt:i4>0</vt:i4>
      </vt:variant>
      <vt:variant>
        <vt:i4>5</vt:i4>
      </vt:variant>
      <vt:variant>
        <vt:lpwstr>https://www.gov.br/capes/pt-br/centrais-de-conteudo/documentos/30102023_RegulamentodoPROEXVersovigente.docx</vt:lpwstr>
      </vt:variant>
      <vt:variant>
        <vt:lpwstr/>
      </vt:variant>
      <vt:variant>
        <vt:i4>5832785</vt:i4>
      </vt:variant>
      <vt:variant>
        <vt:i4>11</vt:i4>
      </vt:variant>
      <vt:variant>
        <vt:i4>0</vt:i4>
      </vt:variant>
      <vt:variant>
        <vt:i4>5</vt:i4>
      </vt:variant>
      <vt:variant>
        <vt:lpwstr>https://www.ee.usp.br/proesa/wp-content/uploads/2024/05/chamada-012024-pesquisa-de-alunos.pdf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Aparecida de Andrade</dc:creator>
  <cp:keywords/>
  <cp:lastModifiedBy>Paulo Cesar Onitsuka</cp:lastModifiedBy>
  <cp:revision>6</cp:revision>
  <cp:lastPrinted>2013-06-26T14:10:00Z</cp:lastPrinted>
  <dcterms:created xsi:type="dcterms:W3CDTF">2024-07-05T20:37:00Z</dcterms:created>
  <dcterms:modified xsi:type="dcterms:W3CDTF">2024-07-05T20:45:00Z</dcterms:modified>
</cp:coreProperties>
</file>